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(Réservé uniquement au Programme Intégrateur soumis à Redevances)</w:t>
      </w:r>
    </w:p>
    <w:tbl>
      <w:tblPr>
        <w:tblW w:w="0" w:type="auto"/>
        <w:tblLook w:val="01E0" w:firstRow="1" w:lastRow="1" w:firstColumn="1" w:lastColumn="1" w:noHBand="0" w:noVBand="0"/>
      </w:tblPr>
      <w:tblGrid>
        <w:gridCol w:w="9203"/>
      </w:tblGrid>
      <w:tr w:rsidR="00B65B7F" w:rsidRPr="00B65B7F" w14:paraId="7E0365C1" w14:textId="77777777" w:rsidTr="00B07FD6">
        <w:trPr>
          <w:trHeight w:val="513"/>
        </w:trPr>
        <w:tc>
          <w:tcPr>
            <w:tcW w:w="0" w:type="auto"/>
            <w:shd w:val="clear" w:color="auto" w:fill="000080"/>
            <w:vAlign w:val="center"/>
          </w:tcPr>
          <w:p w14:paraId="20C699B5" w14:textId="11758E1A" w:rsidR="00B65B7F" w:rsidRPr="00B65B7F" w:rsidRDefault="00B65B7F" w:rsidP="00954C63">
            <w:pPr>
              <w:widowControl w:val="0"/>
              <w:rPr>
                <w:sz w:val="28"/>
                <w:szCs w:val="28"/>
              </w:rPr>
            </w:pPr>
            <w:r>
              <w:rPr>
                <w:b/>
                <w:bCs/>
                <w:sz w:val="28"/>
                <w:szCs w:val="28"/>
              </w:rPr>
              <w:t>Microsoft</w:t>
            </w:r>
            <w:r w:rsidR="007B1117">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85632">
              <w:rPr>
                <w:b/>
                <w:sz w:val="20"/>
                <w:szCs w:val="20"/>
                <w:u w:val="single"/>
              </w:rPr>
              <w:fldChar w:fldCharType="begin">
                <w:ffData>
                  <w:name w:val="Text33"/>
                  <w:enabled/>
                  <w:calcOnExit w:val="0"/>
                  <w:textInput/>
                </w:ffData>
              </w:fldChar>
            </w:r>
            <w:r w:rsidR="0010160E" w:rsidRPr="00585632">
              <w:rPr>
                <w:b/>
                <w:sz w:val="20"/>
                <w:szCs w:val="20"/>
                <w:u w:val="single"/>
              </w:rPr>
              <w:instrText xml:space="preserve"> FORMTEXT </w:instrText>
            </w:r>
            <w:r w:rsidRPr="00585632">
              <w:rPr>
                <w:b/>
                <w:sz w:val="20"/>
                <w:szCs w:val="20"/>
                <w:u w:val="single"/>
              </w:rPr>
            </w:r>
            <w:r w:rsidRPr="00585632">
              <w:rPr>
                <w:b/>
                <w:sz w:val="20"/>
                <w:szCs w:val="20"/>
                <w:u w:val="single"/>
              </w:rPr>
              <w:fldChar w:fldCharType="separate"/>
            </w:r>
            <w:bookmarkStart w:id="0" w:name="_GoBack"/>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bookmarkEnd w:id="0"/>
            <w:r w:rsidRPr="00585632">
              <w:rPr>
                <w:sz w:val="20"/>
                <w:szCs w:val="20"/>
              </w:rPr>
              <w:fldChar w:fldCharType="end"/>
            </w:r>
            <w:r w:rsidR="00156F42" w:rsidRPr="007B6E32">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7C2381">
        <w:trPr>
          <w:trHeight w:hRule="exact" w:val="2124"/>
        </w:trPr>
        <w:tc>
          <w:tcPr>
            <w:tcW w:w="0" w:type="auto"/>
            <w:vAlign w:val="center"/>
          </w:tcPr>
          <w:p w14:paraId="3579E5EF" w14:textId="0306D326" w:rsidR="00B65B7F" w:rsidRPr="00F310E6" w:rsidRDefault="00B65B7F" w:rsidP="00D97265">
            <w:pPr>
              <w:rPr>
                <w:b/>
                <w:sz w:val="20"/>
                <w:szCs w:val="20"/>
              </w:rPr>
            </w:pPr>
            <w:r w:rsidRPr="00F310E6">
              <w:rPr>
                <w:b/>
                <w:sz w:val="20"/>
                <w:szCs w:val="20"/>
              </w:rPr>
              <w:t xml:space="preserve">Licences Serveur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A90A2C" w:rsidRPr="00F310E6">
              <w:rPr>
                <w:rStyle w:val="FootnoteReference"/>
                <w:b/>
                <w:sz w:val="20"/>
                <w:szCs w:val="20"/>
              </w:rPr>
              <w:footnoteReference w:id="3"/>
            </w:r>
          </w:p>
          <w:p w14:paraId="2076CA95" w14:textId="5C9DD23D" w:rsidR="00B65B7F" w:rsidRPr="00F310E6" w:rsidRDefault="00B65B7F" w:rsidP="007668FC">
            <w:pPr>
              <w:rPr>
                <w:b/>
                <w:sz w:val="20"/>
                <w:szCs w:val="20"/>
              </w:rPr>
            </w:pPr>
            <w:r w:rsidRPr="00F310E6">
              <w:rPr>
                <w:b/>
                <w:sz w:val="20"/>
                <w:szCs w:val="20"/>
              </w:rPr>
              <w:t xml:space="preserve">Licences d’accès client Utilisateur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6304C4" w:rsidRPr="00F310E6">
              <w:rPr>
                <w:rStyle w:val="FootnoteReference"/>
                <w:b/>
                <w:sz w:val="20"/>
                <w:szCs w:val="20"/>
              </w:rPr>
              <w:footnoteReference w:id="4"/>
            </w:r>
          </w:p>
          <w:p w14:paraId="084677EB" w14:textId="27A28A0D" w:rsidR="00B65B7F" w:rsidRPr="008829F7" w:rsidRDefault="00B65B7F" w:rsidP="004E51B7">
            <w:pPr>
              <w:rPr>
                <w:b/>
                <w:sz w:val="20"/>
                <w:szCs w:val="20"/>
              </w:rPr>
            </w:pPr>
            <w:r w:rsidRPr="00F310E6">
              <w:rPr>
                <w:b/>
                <w:sz w:val="20"/>
                <w:szCs w:val="20"/>
              </w:rPr>
              <w:t xml:space="preserve">Licences d’accès client Dispositif : </w:t>
            </w:r>
            <w:r w:rsidRPr="00F310E6">
              <w:rPr>
                <w:b/>
                <w:sz w:val="20"/>
                <w:szCs w:val="20"/>
                <w:u w:val="single"/>
              </w:rPr>
              <w:fldChar w:fldCharType="begin">
                <w:ffData>
                  <w:name w:val=""/>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8646B2" w:rsidRPr="00F310E6">
              <w:rPr>
                <w:rStyle w:val="FootnoteReference"/>
                <w:b/>
                <w:sz w:val="20"/>
                <w:szCs w:val="20"/>
              </w:rPr>
              <w:footnoteReference w:id="5"/>
            </w:r>
            <w:r w:rsidRPr="00F310E6">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 DE LICENCE UTILISATEUR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de ce logiciel à moins que d’autres termes n’accompagnent ces produits, auquel cas ces derniers prévalent.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581A2495" w14:textId="2B09BDA1" w:rsidR="007C6581" w:rsidRPr="00837A9D"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E90DD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E90DD2">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E90DD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E90DD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E90DD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7DFA5359" w14:textId="78F46D76" w:rsidR="00070596" w:rsidRPr="003D110E" w:rsidRDefault="00070596" w:rsidP="001D0A60">
      <w:pPr>
        <w:rPr>
          <w:rFonts w:ascii="Segoe UI" w:hAnsi="Segoe UI" w:cs="Segoe UI"/>
          <w:sz w:val="21"/>
          <w:szCs w:val="21"/>
        </w:rPr>
      </w:pPr>
      <w:r w:rsidRPr="003D110E">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1D0A60" w:rsidRPr="00E61566">
          <w:rPr>
            <w:rStyle w:val="Hyperlink"/>
            <w:rFonts w:ascii="Segoe UI" w:hAnsi="Segoe UI" w:cs="Segoe UI"/>
            <w:sz w:val="21"/>
            <w:szCs w:val="21"/>
          </w:rPr>
          <w:t>http://go.microsoft.com/fwlink/?LinkID=733886</w:t>
        </w:r>
      </w:hyperlink>
      <w:r w:rsidRPr="003D110E">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PRÉSENTATION.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3455727" w14:textId="6F014B28"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E90DD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13C5672F" w14:textId="15BFA5B6" w:rsidR="007C6581" w:rsidRPr="00837A9D" w:rsidRDefault="007C6581" w:rsidP="006C2A32">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34E265" w14:textId="51578760"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E90DD2">
        <w:rPr>
          <w:rFonts w:ascii="Segoe UI" w:eastAsia="SimSun" w:hAnsi="Segoe UI" w:cs="Segoe UI"/>
          <w:sz w:val="21"/>
          <w:szCs w:val="21"/>
        </w:rPr>
        <w:t xml:space="preserve"> </w:t>
      </w:r>
    </w:p>
    <w:p w14:paraId="17DE2AB0" w14:textId="347E677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Serveur.</w:t>
      </w:r>
      <w:r w:rsidR="00E90DD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1186E4A" w14:textId="6E9FACCF"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E90DD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14BEA3E" w14:textId="10FC032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E90DD2">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386632CD" w14:textId="391CCDB1"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E90DD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E90DD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DROITS D’UTILISATION.</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B73D0B">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466AC7AD" w14:textId="7C6ED615" w:rsidR="007C6581" w:rsidRPr="00837A9D" w:rsidRDefault="007C6581" w:rsidP="00B30B2F">
      <w:pPr>
        <w:pStyle w:val="Heading3"/>
        <w:numPr>
          <w:ilvl w:val="0"/>
          <w:numId w:val="0"/>
        </w:numPr>
        <w:tabs>
          <w:tab w:val="clear" w:pos="1077"/>
          <w:tab w:val="left" w:pos="1440"/>
        </w:tabs>
        <w:ind w:left="1440" w:hanging="360"/>
      </w:pPr>
      <w:r>
        <w:rPr>
          <w:rFonts w:ascii="Segoe UI" w:hAnsi="Segoe UI" w:cs="Segoe UI"/>
          <w:b/>
          <w:sz w:val="21"/>
          <w:szCs w:val="21"/>
        </w:rPr>
        <w:t>(a)</w:t>
      </w:r>
      <w:r w:rsidR="00B30B2F">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50D864D1" w14:textId="104F7421" w:rsidR="007C6581" w:rsidRPr="00837A9D" w:rsidRDefault="007C6581" w:rsidP="00C5650A">
      <w:pPr>
        <w:pStyle w:val="Heading3"/>
        <w:numPr>
          <w:ilvl w:val="0"/>
          <w:numId w:val="0"/>
        </w:numPr>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E90DD2">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662112">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31C32DAD" w14:textId="311ECEB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E90DD2">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Vous ne pouvez utiliser les logiciels supplémentaires que directement avec le logiciel serveur, ou indirectement via d’autres logiciels supplémentaires.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Connectivité des outils clients</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FE6FDE6" w14:textId="5F7D98C8" w:rsidR="007C6581" w:rsidRPr="00861B37" w:rsidRDefault="007C6581" w:rsidP="006E0374">
      <w:pPr>
        <w:pStyle w:val="Heading2"/>
        <w:widowControl w:val="0"/>
        <w:numPr>
          <w:ilvl w:val="0"/>
          <w:numId w:val="0"/>
        </w:numPr>
        <w:ind w:left="1080" w:hanging="720"/>
        <w:rPr>
          <w:rFonts w:ascii="Segoe UI" w:hAnsi="Segoe UI" w:cs="Segoe UI"/>
          <w:sz w:val="21"/>
          <w:szCs w:val="21"/>
        </w:rPr>
      </w:pPr>
      <w:r w:rsidRPr="00861B37">
        <w:rPr>
          <w:rFonts w:ascii="Segoe UI" w:eastAsia="SimSun" w:hAnsi="Segoe UI" w:cs="Segoe UI"/>
          <w:sz w:val="21"/>
          <w:szCs w:val="21"/>
        </w:rPr>
        <w:t>2.8</w:t>
      </w:r>
      <w:r w:rsidRPr="00861B37">
        <w:rPr>
          <w:rFonts w:ascii="Segoe UI" w:eastAsia="SimSun" w:hAnsi="Segoe UI" w:cs="Segoe UI"/>
          <w:sz w:val="21"/>
          <w:szCs w:val="21"/>
        </w:rPr>
        <w:tab/>
        <w:t xml:space="preserve">Programmes Microsoft fournis. </w:t>
      </w:r>
      <w:r w:rsidRPr="00861B37">
        <w:rPr>
          <w:rFonts w:ascii="Segoe UI" w:eastAsia="SimSun" w:hAnsi="Segoe UI" w:cs="Segoe UI"/>
          <w:b w:val="0"/>
          <w:bCs w:val="0"/>
          <w:sz w:val="21"/>
          <w:szCs w:val="21"/>
        </w:rPr>
        <w:t>Le logiciel contient d’autres programmes Microsoft répertoriés à l’adresse</w:t>
      </w:r>
      <w:r w:rsidRPr="00861B37">
        <w:rPr>
          <w:rFonts w:ascii="Segoe UI" w:hAnsi="Segoe UI" w:cs="Segoe UI"/>
          <w:b w:val="0"/>
          <w:sz w:val="21"/>
          <w:szCs w:val="21"/>
        </w:rPr>
        <w:t xml:space="preserve"> </w:t>
      </w:r>
      <w:hyperlink r:id="rId9" w:history="1">
        <w:r w:rsidR="006E0374" w:rsidRPr="00E61566">
          <w:rPr>
            <w:rStyle w:val="Hyperlink"/>
            <w:rFonts w:ascii="Segoe UI" w:hAnsi="Segoe UI" w:cs="Segoe UI"/>
            <w:b w:val="0"/>
            <w:sz w:val="21"/>
            <w:szCs w:val="21"/>
          </w:rPr>
          <w:t>http://go.microsoft.com/fwlink/?LinkID=298186</w:t>
        </w:r>
      </w:hyperlink>
      <w:r w:rsidRPr="00861B37">
        <w:rPr>
          <w:rFonts w:ascii="Segoe UI" w:hAnsi="Segoe UI" w:cs="Segoe UI"/>
          <w:b w:val="0"/>
          <w:sz w:val="21"/>
          <w:szCs w:val="21"/>
        </w:rPr>
        <w:t xml:space="preserve">. </w:t>
      </w:r>
      <w:r w:rsidRPr="00861B37">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3E2F501F" w14:textId="7F5F88FA"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Licences d’Accès Client (CAL). </w:t>
      </w:r>
      <w:r>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Une partition matérielle ou lame est considérée comme un dispositif distinct. </w:t>
      </w:r>
      <w:r>
        <w:rPr>
          <w:rFonts w:ascii="Segoe UI" w:eastAsia="SimSun" w:hAnsi="Segoe UI" w:cs="Segoe UI"/>
          <w:b w:val="0"/>
          <w:sz w:val="21"/>
          <w:szCs w:val="21"/>
        </w:rPr>
        <w:t>Vos CAL vous permettent d’accéder aux instances des versions antérieures, mais pas des versions postérieures du logiciel serveur.</w:t>
      </w:r>
      <w:r w:rsidR="00E90DD2">
        <w:rPr>
          <w:rFonts w:ascii="Segoe UI" w:eastAsia="SimSun" w:hAnsi="Segoe UI" w:cs="Segoe UI"/>
          <w:b w:val="0"/>
          <w:sz w:val="21"/>
          <w:szCs w:val="21"/>
        </w:rPr>
        <w:t xml:space="preserve"> </w:t>
      </w:r>
      <w:r>
        <w:rPr>
          <w:rFonts w:ascii="Segoe UI" w:eastAsia="SimSun" w:hAnsi="Segoe UI" w:cs="Segoe UI"/>
          <w:b w:val="0"/>
          <w:sz w:val="21"/>
          <w:szCs w:val="21"/>
        </w:rPr>
        <w:t>Vous n’avez pas besoin de CAL pour :</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serveur concédé sous licence sur lequel sont exécutées les instances du logiciel serveur ;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Réattribution de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lastRenderedPageBreak/>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regrouper les connexions,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1A06DDC5"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3.5</w:t>
      </w:r>
      <w:r w:rsidRPr="00CC17D2">
        <w:rPr>
          <w:rFonts w:ascii="Segoe UI" w:eastAsia="SimSun" w:hAnsi="Segoe UI" w:cs="Segoe UI"/>
          <w:sz w:val="21"/>
          <w:szCs w:val="21"/>
        </w:rPr>
        <w:tab/>
        <w:t xml:space="preserve">Interdiction de dissociation du logiciel serveur. </w:t>
      </w:r>
      <w:r w:rsidRPr="00CC17D2">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4769AFF"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3.6</w:t>
      </w:r>
      <w:r w:rsidRPr="00CC17D2">
        <w:rPr>
          <w:rFonts w:ascii="Segoe UI" w:eastAsia="SimSun" w:hAnsi="Segoe UI" w:cs="Segoe UI"/>
          <w:sz w:val="21"/>
          <w:szCs w:val="21"/>
        </w:rPr>
        <w:tab/>
        <w:t>Instances maximum.</w:t>
      </w:r>
      <w:r w:rsidRPr="00CC17D2">
        <w:rPr>
          <w:rFonts w:ascii="Segoe UI" w:eastAsia="SimSun" w:hAnsi="Segoe UI" w:cs="Segoe UI"/>
          <w:b w:val="0"/>
          <w:sz w:val="21"/>
          <w:szCs w:val="21"/>
        </w:rPr>
        <w:t xml:space="preserve"> </w:t>
      </w:r>
      <w:r w:rsidRPr="00CC17D2">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2524E69B" w14:textId="47EA007C" w:rsidR="007C6581" w:rsidRPr="00CC17D2" w:rsidRDefault="007C6581" w:rsidP="00EC3718">
      <w:pPr>
        <w:ind w:left="1080" w:hanging="720"/>
        <w:rPr>
          <w:rFonts w:ascii="Segoe UI" w:hAnsi="Segoe UI" w:cs="Segoe UI"/>
          <w:sz w:val="21"/>
          <w:szCs w:val="21"/>
        </w:rPr>
      </w:pPr>
      <w:r w:rsidRPr="00CC17D2">
        <w:rPr>
          <w:rFonts w:ascii="Segoe UI" w:eastAsia="SimSun" w:hAnsi="Segoe UI" w:cs="Segoe UI"/>
          <w:b/>
          <w:sz w:val="21"/>
          <w:szCs w:val="21"/>
        </w:rPr>
        <w:t>3.7</w:t>
      </w:r>
      <w:r w:rsidRPr="00CC17D2">
        <w:rPr>
          <w:rFonts w:ascii="Segoe UI" w:eastAsia="SimSun" w:hAnsi="Segoe UI" w:cs="Segoe UI"/>
          <w:sz w:val="21"/>
          <w:szCs w:val="21"/>
        </w:rPr>
        <w:tab/>
      </w:r>
      <w:r w:rsidRPr="00CC17D2">
        <w:rPr>
          <w:rFonts w:ascii="Segoe UI" w:eastAsia="SimSun" w:hAnsi="Segoe UI" w:cs="Segoe UI"/>
          <w:b/>
          <w:sz w:val="21"/>
          <w:szCs w:val="21"/>
        </w:rPr>
        <w:t>Élément de rapport cartographique de SQL Server Reporting Services</w:t>
      </w:r>
      <w:r w:rsidRPr="003B667A">
        <w:rPr>
          <w:rFonts w:ascii="Segoe UI" w:eastAsia="SimSun" w:hAnsi="Segoe UI" w:cs="Segoe UI"/>
          <w:b/>
          <w:bCs/>
          <w:sz w:val="21"/>
          <w:szCs w:val="21"/>
        </w:rPr>
        <w:t>.</w:t>
      </w:r>
      <w:r w:rsidRPr="00CC17D2">
        <w:rPr>
          <w:rFonts w:ascii="Segoe UI" w:eastAsia="SimSun" w:hAnsi="Segoe UI" w:cs="Segoe UI"/>
          <w:sz w:val="21"/>
          <w:szCs w:val="21"/>
        </w:rPr>
        <w:t xml:space="preserve"> </w:t>
      </w:r>
      <w:r w:rsidRPr="00CC17D2">
        <w:rPr>
          <w:rFonts w:ascii="Segoe UI" w:hAnsi="Segoe UI" w:cs="Segoe UI"/>
          <w:sz w:val="21"/>
          <w:szCs w:val="21"/>
        </w:rPr>
        <w:t xml:space="preserve">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C3718" w:rsidRPr="00E61566">
          <w:rPr>
            <w:rStyle w:val="Hyperlink"/>
            <w:rFonts w:ascii="Segoe UI" w:eastAsia="SimSun" w:hAnsi="Segoe UI" w:cs="Segoe UI"/>
            <w:bCs/>
            <w:sz w:val="21"/>
            <w:szCs w:val="21"/>
          </w:rPr>
          <w:t>http://go.microsoft.com/?linkid=9710837</w:t>
        </w:r>
      </w:hyperlink>
      <w:r w:rsidRPr="00CC17D2">
        <w:rPr>
          <w:rFonts w:ascii="Segoe UI" w:hAnsi="Segoe UI" w:cs="Segoe UI"/>
          <w:sz w:val="21"/>
          <w:szCs w:val="21"/>
        </w:rPr>
        <w:t xml:space="preserve"> et la Déclaration de confidentialité de Bing Maps disponible à l’adresse </w:t>
      </w:r>
      <w:hyperlink r:id="rId11" w:history="1">
        <w:r w:rsidR="00EC3718" w:rsidRPr="00E61566">
          <w:rPr>
            <w:rStyle w:val="Hyperlink"/>
            <w:rFonts w:ascii="Segoe UI" w:eastAsia="SimSun" w:hAnsi="Segoe UI" w:cs="Segoe UI"/>
            <w:bCs/>
            <w:sz w:val="21"/>
            <w:szCs w:val="21"/>
          </w:rPr>
          <w:t>http://go.microsoft.com/fwlink/?LinkID=248686</w:t>
        </w:r>
      </w:hyperlink>
      <w:r w:rsidRPr="00CC17D2">
        <w:rPr>
          <w:rFonts w:ascii="Segoe UI" w:hAnsi="Segoe UI" w:cs="Segoe UI"/>
          <w:sz w:val="21"/>
          <w:szCs w:val="21"/>
        </w:rPr>
        <w:t>.</w:t>
      </w:r>
    </w:p>
    <w:p w14:paraId="13AF841B" w14:textId="2F802E97" w:rsidR="00A7222B" w:rsidRPr="00837A9D" w:rsidRDefault="007C6581" w:rsidP="00CB2F91">
      <w:pPr>
        <w:pStyle w:val="Heading2"/>
        <w:numPr>
          <w:ilvl w:val="0"/>
          <w:numId w:val="0"/>
        </w:numPr>
        <w:ind w:left="360" w:hanging="360"/>
      </w:pPr>
      <w:r>
        <w:rPr>
          <w:rFonts w:ascii="Segoe UI" w:eastAsia="SimSun" w:hAnsi="Segoe UI" w:cs="Segoe UI"/>
          <w:sz w:val="21"/>
          <w:szCs w:val="21"/>
        </w:rPr>
        <w:t>4.</w:t>
      </w:r>
      <w:r w:rsidR="00CB2F91">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E90DD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4F6BB156" w14:textId="5DEAEF4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E90DD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 xml:space="preserve">Le logiciel intègre Microsoft .NET Framework. Ce logiciel fait </w:t>
      </w:r>
      <w:r>
        <w:rPr>
          <w:rFonts w:ascii="Segoe UI" w:eastAsia="SimSun" w:hAnsi="Segoe UI" w:cs="Segoe UI"/>
          <w:b w:val="0"/>
          <w:bCs w:val="0"/>
          <w:sz w:val="21"/>
          <w:szCs w:val="21"/>
        </w:rPr>
        <w:lastRenderedPageBreak/>
        <w:t>partie de Windows. Les conditions de licence pour Windows s’appliquent à l’utilisation du logiciel .NET Framework.</w:t>
      </w:r>
    </w:p>
    <w:p w14:paraId="62C39ED4" w14:textId="009D0ACE"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E90DD2">
        <w:rPr>
          <w:rFonts w:ascii="Segoe UI" w:eastAsia="SimSun" w:hAnsi="Segoe UI" w:cs="Segoe UI"/>
          <w:b w:val="0"/>
          <w:bCs w:val="0"/>
          <w:sz w:val="21"/>
          <w:szCs w:val="21"/>
        </w:rPr>
        <w:t xml:space="preserve"> </w:t>
      </w:r>
    </w:p>
    <w:p w14:paraId="05B10C93" w14:textId="562D2D9C"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w:t>
      </w:r>
      <w:r w:rsidR="00B971B5">
        <w:rPr>
          <w:rFonts w:ascii="Segoe UI" w:eastAsia="SimSun" w:hAnsi="Segoe UI" w:cs="Segoe UI"/>
          <w:b w:val="0"/>
          <w:sz w:val="21"/>
          <w:szCs w:val="21"/>
        </w:rPr>
        <w:t> ;</w:t>
      </w:r>
      <w:r>
        <w:rPr>
          <w:rFonts w:ascii="Segoe UI" w:eastAsia="SimSun" w:hAnsi="Segoe UI" w:cs="Segoe UI"/>
          <w:b w:val="0"/>
          <w:sz w:val="21"/>
          <w:szCs w:val="21"/>
        </w:rPr>
        <w:t>ispositif ou logiciel spécifique.</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56A2B0C3" w14:textId="3E7CEE84"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32B6F388" w14:textId="5594F8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E90DD2">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150A9BA8" w14:textId="77FB8DBD"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14.</w:t>
      </w:r>
      <w:r w:rsidR="00111603">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53023893" w14:textId="39A429A3"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15.</w:t>
      </w:r>
      <w:r w:rsidR="00111603">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7E1B95" w:rsidR="007C6581" w:rsidRPr="00837A9D" w:rsidRDefault="007C6581" w:rsidP="001116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111603">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98DA1AC" w14:textId="506DE6A1" w:rsidR="007C6581" w:rsidRPr="00837A9D" w:rsidRDefault="007C6581" w:rsidP="00FE245F">
      <w:pPr>
        <w:pStyle w:val="Heading1"/>
        <w:widowControl w:val="0"/>
        <w:numPr>
          <w:ilvl w:val="0"/>
          <w:numId w:val="0"/>
        </w:numPr>
        <w:ind w:left="360" w:hanging="360"/>
      </w:pPr>
      <w:r>
        <w:rPr>
          <w:rFonts w:ascii="Segoe UI" w:eastAsia="SimSun" w:hAnsi="Segoe UI" w:cs="Segoe UI"/>
          <w:sz w:val="21"/>
          <w:szCs w:val="21"/>
        </w:rPr>
        <w:t>17.</w:t>
      </w:r>
      <w:r w:rsidR="00FE245F">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C701191" w:rsidR="007C6581" w:rsidRPr="00837A9D" w:rsidRDefault="007C6581" w:rsidP="00C41B14">
      <w:pPr>
        <w:pStyle w:val="Heading1"/>
        <w:widowControl w:val="0"/>
        <w:numPr>
          <w:ilvl w:val="0"/>
          <w:numId w:val="0"/>
        </w:numPr>
        <w:ind w:left="360" w:hanging="360"/>
      </w:pPr>
      <w:r>
        <w:rPr>
          <w:rFonts w:ascii="Segoe UI" w:eastAsia="SimSun" w:hAnsi="Segoe UI" w:cs="Segoe UI"/>
          <w:sz w:val="21"/>
          <w:szCs w:val="21"/>
        </w:rPr>
        <w:t>18.</w:t>
      </w:r>
      <w:r w:rsidR="00C41B14">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RÉGLEMENTATION APPLICABLE.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409AF2B9" w14:textId="573FF57B" w:rsidR="007C6581" w:rsidRPr="00837A9D" w:rsidRDefault="0010160E" w:rsidP="005D3C7B">
      <w:pPr>
        <w:pStyle w:val="Heading1"/>
        <w:widowControl w:val="0"/>
        <w:numPr>
          <w:ilvl w:val="0"/>
          <w:numId w:val="0"/>
        </w:numPr>
        <w:ind w:left="360" w:hanging="360"/>
      </w:pPr>
      <w:r>
        <w:rPr>
          <w:rFonts w:ascii="Segoe UI" w:eastAsia="SimSun" w:hAnsi="Segoe UI" w:cs="Segoe UI"/>
          <w:sz w:val="21"/>
          <w:szCs w:val="21"/>
        </w:rPr>
        <w:lastRenderedPageBreak/>
        <w:t>20.</w:t>
      </w:r>
      <w:r w:rsidR="005D3C7B">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35E6825" w14:textId="694EB9A2" w:rsidR="003F2954" w:rsidRPr="00837A9D" w:rsidRDefault="0010160E" w:rsidP="00E645DE">
      <w:pPr>
        <w:pStyle w:val="Heading1"/>
        <w:widowControl w:val="0"/>
        <w:numPr>
          <w:ilvl w:val="0"/>
          <w:numId w:val="0"/>
        </w:numPr>
        <w:ind w:left="360" w:hanging="360"/>
      </w:pPr>
      <w:r>
        <w:rPr>
          <w:rFonts w:ascii="Segoe UI" w:eastAsia="SimSun" w:hAnsi="Segoe UI" w:cs="Segoe UI"/>
          <w:sz w:val="21"/>
          <w:szCs w:val="21"/>
        </w:rPr>
        <w:t>21.</w:t>
      </w:r>
      <w:r w:rsidR="00E645DE">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27CE0B1D" w14:textId="77777777" w:rsidR="003F2954" w:rsidRPr="00837A9D" w:rsidRDefault="003F2954" w:rsidP="0010160E">
      <w:pPr>
        <w:pStyle w:val="Heading1"/>
        <w:widowControl w:val="0"/>
        <w:numPr>
          <w:ilvl w:val="0"/>
          <w:numId w:val="0"/>
        </w:numPr>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42AC" w14:textId="77777777" w:rsidR="00304BAC" w:rsidRDefault="00304BAC" w:rsidP="005B1F5C">
      <w:pPr>
        <w:spacing w:before="0" w:after="0"/>
      </w:pPr>
      <w:r>
        <w:separator/>
      </w:r>
    </w:p>
  </w:endnote>
  <w:endnote w:type="continuationSeparator" w:id="0">
    <w:p w14:paraId="703E1088" w14:textId="77777777" w:rsidR="00304BAC" w:rsidRDefault="00304BA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768D6" w14:textId="77777777" w:rsidR="007175FB" w:rsidRDefault="00717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B0588C" w:rsidRDefault="003F2954">
    <w:pPr>
      <w:pStyle w:val="Footer"/>
      <w:rPr>
        <w:lang w:val="en-US" w:eastAsia="en-US" w:bidi="ar-SA"/>
      </w:rPr>
    </w:pPr>
    <w:r w:rsidRPr="00B0588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C5084" w14:textId="77777777" w:rsidR="007175FB" w:rsidRDefault="0071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8BE4B" w14:textId="77777777" w:rsidR="00304BAC" w:rsidRDefault="00304BAC" w:rsidP="005B1F5C">
      <w:pPr>
        <w:spacing w:before="0" w:after="0"/>
      </w:pPr>
      <w:r>
        <w:separator/>
      </w:r>
    </w:p>
  </w:footnote>
  <w:footnote w:type="continuationSeparator" w:id="0">
    <w:p w14:paraId="2C47F77A" w14:textId="77777777" w:rsidR="00304BAC" w:rsidRDefault="00304BAC" w:rsidP="005B1F5C">
      <w:pPr>
        <w:spacing w:before="0" w:after="0"/>
      </w:pPr>
      <w:r>
        <w:continuationSeparator/>
      </w:r>
    </w:p>
  </w:footnote>
  <w:footnote w:id="1">
    <w:p w14:paraId="57C25066" w14:textId="77119E1A" w:rsidR="007B1117" w:rsidRPr="007B1117" w:rsidRDefault="007B1117" w:rsidP="00EC4F4F">
      <w:pPr>
        <w:pStyle w:val="FootnoteText"/>
        <w:rPr>
          <w:sz w:val="16"/>
          <w:szCs w:val="16"/>
        </w:rPr>
      </w:pPr>
      <w:r w:rsidRPr="00106720">
        <w:rPr>
          <w:rStyle w:val="FootnoteReference"/>
          <w:b/>
          <w:bCs/>
          <w:sz w:val="16"/>
          <w:szCs w:val="16"/>
        </w:rPr>
        <w:footnoteRef/>
      </w:r>
      <w:r w:rsidRPr="009006B0">
        <w:rPr>
          <w:sz w:val="16"/>
          <w:szCs w:val="16"/>
        </w:rPr>
        <w:t xml:space="preserve"> </w:t>
      </w:r>
      <w:r w:rsidRPr="007B1117">
        <w:rPr>
          <w:b/>
          <w:bCs/>
          <w:sz w:val="16"/>
          <w:szCs w:val="16"/>
        </w:rPr>
        <w:t>CONCÉDANT :</w:t>
      </w:r>
      <w:r w:rsidRPr="007B111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119E0">
        <w:rPr>
          <w:i/>
          <w:iCs/>
          <w:sz w:val="16"/>
          <w:szCs w:val="16"/>
        </w:rPr>
        <w:t> Toutes les autres marques de fabrique mentionnées sont des marques de leurs propriétaires respectifs. </w:t>
      </w:r>
      <w:r w:rsidRPr="007B1117">
        <w:rPr>
          <w:sz w:val="16"/>
          <w:szCs w:val="16"/>
        </w:rPr>
        <w:t>»</w:t>
      </w:r>
    </w:p>
  </w:footnote>
  <w:footnote w:id="2">
    <w:p w14:paraId="04857208" w14:textId="7220A836" w:rsidR="00156F42" w:rsidRPr="003D110E" w:rsidRDefault="00156F42" w:rsidP="00601789">
      <w:pPr>
        <w:pStyle w:val="FootnoteText"/>
        <w:spacing w:before="120"/>
        <w:rPr>
          <w:sz w:val="16"/>
          <w:szCs w:val="16"/>
        </w:rPr>
      </w:pPr>
      <w:r w:rsidRPr="00EA5167">
        <w:rPr>
          <w:rStyle w:val="FootnoteReference"/>
          <w:b/>
          <w:bCs/>
          <w:sz w:val="16"/>
          <w:szCs w:val="16"/>
        </w:rPr>
        <w:footnoteRef/>
      </w:r>
      <w:r w:rsidRPr="00156F42">
        <w:rPr>
          <w:sz w:val="16"/>
          <w:szCs w:val="16"/>
        </w:rPr>
        <w:t xml:space="preserve"> </w:t>
      </w:r>
      <w:r w:rsidRPr="00156F42">
        <w:rPr>
          <w:b/>
          <w:bCs/>
          <w:sz w:val="16"/>
          <w:szCs w:val="16"/>
        </w:rPr>
        <w:t>CONCÉDANT :</w:t>
      </w:r>
      <w:r w:rsidRPr="00156F42">
        <w:rPr>
          <w:sz w:val="16"/>
          <w:szCs w:val="16"/>
        </w:rPr>
        <w:t xml:space="preserve"> Pour le logiciel en version éducation (« Version Éducation », veuillez spécifier son nom. Par exemple : Microsoft SQL 2017, Version Éducation.</w:t>
      </w:r>
      <w:r w:rsidR="00F71D6F">
        <w:rPr>
          <w:sz w:val="16"/>
          <w:szCs w:val="16"/>
        </w:rPr>
        <w:t>)</w:t>
      </w:r>
    </w:p>
  </w:footnote>
  <w:footnote w:id="3">
    <w:p w14:paraId="764126AF" w14:textId="42DC4B82" w:rsidR="00A90A2C" w:rsidRPr="00A90A2C" w:rsidRDefault="00A90A2C"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F85514">
        <w:rPr>
          <w:b/>
          <w:bCs/>
          <w:sz w:val="16"/>
          <w:szCs w:val="16"/>
        </w:rPr>
        <w:t>CONCÉDANT :</w:t>
      </w:r>
      <w:r w:rsidRPr="00A90A2C">
        <w:rPr>
          <w:sz w:val="16"/>
          <w:szCs w:val="16"/>
        </w:rPr>
        <w:t xml:space="preserve"> Indiquer le nombre de licences serveur pour lesquelles l’utilisateur final détient une licence dans le cadre de ce contrat.</w:t>
      </w:r>
    </w:p>
  </w:footnote>
  <w:footnote w:id="4">
    <w:p w14:paraId="7F6D603B" w14:textId="1ADD8B35" w:rsidR="006304C4" w:rsidRPr="006304C4" w:rsidRDefault="006304C4"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6304C4">
        <w:rPr>
          <w:b/>
          <w:bCs/>
          <w:sz w:val="16"/>
          <w:szCs w:val="16"/>
        </w:rPr>
        <w:t>CONCÉDANT :</w:t>
      </w:r>
      <w:r w:rsidRPr="006304C4">
        <w:rPr>
          <w:sz w:val="16"/>
          <w:szCs w:val="16"/>
        </w:rPr>
        <w:t xml:space="preserve"> Indiquer le nombre de CAL utilisateur pouvant accéder directement ou indirectement aux instances du logiciel serveur concédées sous licence dans le cadre de ce contrat.</w:t>
      </w:r>
    </w:p>
  </w:footnote>
  <w:footnote w:id="5">
    <w:p w14:paraId="628571D6" w14:textId="25C1C301" w:rsidR="008646B2" w:rsidRPr="008646B2" w:rsidRDefault="008646B2"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8646B2">
        <w:rPr>
          <w:b/>
          <w:bCs/>
          <w:sz w:val="16"/>
          <w:szCs w:val="16"/>
        </w:rPr>
        <w:t>CONCÉDANT :</w:t>
      </w:r>
      <w:r w:rsidRPr="008646B2">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383E" w14:textId="77777777" w:rsidR="007175FB" w:rsidRDefault="00717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3343" w14:textId="77777777" w:rsidR="007175FB" w:rsidRDefault="00717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3A72B" w14:textId="77777777" w:rsidR="007175FB" w:rsidRDefault="00717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37E0F10"/>
    <w:lvl w:ilvl="0" w:tplc="2E0AA0E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1A24870">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B9CB2F0"/>
    <w:lvl w:ilvl="0" w:tplc="57ACBF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35AFB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00C043F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5FEAF262"/>
    <w:lvl w:ilvl="0" w:tplc="5E12540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B8E6E32"/>
    <w:lvl w:ilvl="0" w:tplc="D66439E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25BC1CAA"/>
    <w:lvl w:ilvl="0" w:tplc="118A4C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C2E5C4E"/>
    <w:lvl w:ilvl="0" w:tplc="833610BE">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E13664E"/>
    <w:multiLevelType w:val="hybridMultilevel"/>
    <w:tmpl w:val="A9604532"/>
    <w:lvl w:ilvl="0" w:tplc="FF4230E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7COikuCAapnO/+3XsRUuug+oDd74kNzg3PkcWmWmA6l36poJOVI1xYa32FTXCmLS8fpIGfSjiriaeg7MuCqKtA==" w:salt="K3/aBWT4B/nXZcS0C1gZ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4B47"/>
    <w:rsid w:val="000121EA"/>
    <w:rsid w:val="000129F7"/>
    <w:rsid w:val="0001754A"/>
    <w:rsid w:val="000269DB"/>
    <w:rsid w:val="00040B24"/>
    <w:rsid w:val="00046E68"/>
    <w:rsid w:val="00061409"/>
    <w:rsid w:val="00070596"/>
    <w:rsid w:val="000739CC"/>
    <w:rsid w:val="0008749A"/>
    <w:rsid w:val="00095131"/>
    <w:rsid w:val="000B1D41"/>
    <w:rsid w:val="000B766D"/>
    <w:rsid w:val="000E4C10"/>
    <w:rsid w:val="000F0D36"/>
    <w:rsid w:val="000F69B2"/>
    <w:rsid w:val="0010160E"/>
    <w:rsid w:val="001034F8"/>
    <w:rsid w:val="00106720"/>
    <w:rsid w:val="00110946"/>
    <w:rsid w:val="00111603"/>
    <w:rsid w:val="00137C2C"/>
    <w:rsid w:val="00156F42"/>
    <w:rsid w:val="001A55C9"/>
    <w:rsid w:val="001C5BE8"/>
    <w:rsid w:val="001D0A60"/>
    <w:rsid w:val="001D0F13"/>
    <w:rsid w:val="001F2472"/>
    <w:rsid w:val="00205444"/>
    <w:rsid w:val="0021373C"/>
    <w:rsid w:val="002346FC"/>
    <w:rsid w:val="0023774E"/>
    <w:rsid w:val="0026234B"/>
    <w:rsid w:val="002A19AC"/>
    <w:rsid w:val="002B1658"/>
    <w:rsid w:val="002C38D9"/>
    <w:rsid w:val="002D1526"/>
    <w:rsid w:val="00304BAC"/>
    <w:rsid w:val="003119E0"/>
    <w:rsid w:val="00331CC9"/>
    <w:rsid w:val="00393C1D"/>
    <w:rsid w:val="003B0580"/>
    <w:rsid w:val="003B26D0"/>
    <w:rsid w:val="003B667A"/>
    <w:rsid w:val="003D110E"/>
    <w:rsid w:val="003D6502"/>
    <w:rsid w:val="003E4B5B"/>
    <w:rsid w:val="003E6F4E"/>
    <w:rsid w:val="003F2954"/>
    <w:rsid w:val="00447CFB"/>
    <w:rsid w:val="00471A7C"/>
    <w:rsid w:val="0047378C"/>
    <w:rsid w:val="00484A94"/>
    <w:rsid w:val="004B278F"/>
    <w:rsid w:val="004D73DF"/>
    <w:rsid w:val="004E0004"/>
    <w:rsid w:val="004E51B7"/>
    <w:rsid w:val="004F1F88"/>
    <w:rsid w:val="00512804"/>
    <w:rsid w:val="00533712"/>
    <w:rsid w:val="00570AA4"/>
    <w:rsid w:val="00572932"/>
    <w:rsid w:val="00582837"/>
    <w:rsid w:val="00585632"/>
    <w:rsid w:val="005B1F5C"/>
    <w:rsid w:val="005C7813"/>
    <w:rsid w:val="005D3C7B"/>
    <w:rsid w:val="005D61B4"/>
    <w:rsid w:val="005E0405"/>
    <w:rsid w:val="005F0C33"/>
    <w:rsid w:val="00601789"/>
    <w:rsid w:val="00617063"/>
    <w:rsid w:val="006255E6"/>
    <w:rsid w:val="006304C4"/>
    <w:rsid w:val="006511E6"/>
    <w:rsid w:val="00662112"/>
    <w:rsid w:val="00694A43"/>
    <w:rsid w:val="006A27E6"/>
    <w:rsid w:val="006A66D1"/>
    <w:rsid w:val="006C2A32"/>
    <w:rsid w:val="006C46D8"/>
    <w:rsid w:val="006E0374"/>
    <w:rsid w:val="006E69EC"/>
    <w:rsid w:val="006E6EF8"/>
    <w:rsid w:val="0070680D"/>
    <w:rsid w:val="00710B8C"/>
    <w:rsid w:val="007175FB"/>
    <w:rsid w:val="00721E3E"/>
    <w:rsid w:val="00742631"/>
    <w:rsid w:val="007668FC"/>
    <w:rsid w:val="007809DC"/>
    <w:rsid w:val="00780DBF"/>
    <w:rsid w:val="00783128"/>
    <w:rsid w:val="007B1117"/>
    <w:rsid w:val="007B6E32"/>
    <w:rsid w:val="007C2381"/>
    <w:rsid w:val="007C6581"/>
    <w:rsid w:val="007E3EFC"/>
    <w:rsid w:val="007E584E"/>
    <w:rsid w:val="007E6D32"/>
    <w:rsid w:val="0080289A"/>
    <w:rsid w:val="00836206"/>
    <w:rsid w:val="00837A9D"/>
    <w:rsid w:val="00861B37"/>
    <w:rsid w:val="008646B2"/>
    <w:rsid w:val="008829F7"/>
    <w:rsid w:val="008953AB"/>
    <w:rsid w:val="008D18AA"/>
    <w:rsid w:val="008D4340"/>
    <w:rsid w:val="009006B0"/>
    <w:rsid w:val="00906492"/>
    <w:rsid w:val="00915919"/>
    <w:rsid w:val="00921894"/>
    <w:rsid w:val="00936251"/>
    <w:rsid w:val="00937F95"/>
    <w:rsid w:val="009509AD"/>
    <w:rsid w:val="00952C38"/>
    <w:rsid w:val="00954C63"/>
    <w:rsid w:val="00957846"/>
    <w:rsid w:val="00961584"/>
    <w:rsid w:val="00986D32"/>
    <w:rsid w:val="009A5B56"/>
    <w:rsid w:val="009B16C2"/>
    <w:rsid w:val="009B3593"/>
    <w:rsid w:val="009C3712"/>
    <w:rsid w:val="009D04DF"/>
    <w:rsid w:val="009F4CA4"/>
    <w:rsid w:val="00A263D7"/>
    <w:rsid w:val="00A3099E"/>
    <w:rsid w:val="00A34934"/>
    <w:rsid w:val="00A34B2D"/>
    <w:rsid w:val="00A36306"/>
    <w:rsid w:val="00A7222B"/>
    <w:rsid w:val="00A74A2A"/>
    <w:rsid w:val="00A90A2C"/>
    <w:rsid w:val="00AA6175"/>
    <w:rsid w:val="00AB1B4D"/>
    <w:rsid w:val="00AD7280"/>
    <w:rsid w:val="00AE07A0"/>
    <w:rsid w:val="00AE303E"/>
    <w:rsid w:val="00B012AB"/>
    <w:rsid w:val="00B0588C"/>
    <w:rsid w:val="00B07FD6"/>
    <w:rsid w:val="00B30B2F"/>
    <w:rsid w:val="00B37AD4"/>
    <w:rsid w:val="00B534EB"/>
    <w:rsid w:val="00B57C3F"/>
    <w:rsid w:val="00B65B7F"/>
    <w:rsid w:val="00B66B4A"/>
    <w:rsid w:val="00B67CD0"/>
    <w:rsid w:val="00B73D0B"/>
    <w:rsid w:val="00B9631C"/>
    <w:rsid w:val="00B971B5"/>
    <w:rsid w:val="00BA1512"/>
    <w:rsid w:val="00BA76B4"/>
    <w:rsid w:val="00BF5664"/>
    <w:rsid w:val="00C302C3"/>
    <w:rsid w:val="00C333F0"/>
    <w:rsid w:val="00C41B14"/>
    <w:rsid w:val="00C5650A"/>
    <w:rsid w:val="00C568E5"/>
    <w:rsid w:val="00C75000"/>
    <w:rsid w:val="00CA1D44"/>
    <w:rsid w:val="00CA451D"/>
    <w:rsid w:val="00CA588A"/>
    <w:rsid w:val="00CB2F91"/>
    <w:rsid w:val="00CC17D2"/>
    <w:rsid w:val="00CC3193"/>
    <w:rsid w:val="00CD1CE2"/>
    <w:rsid w:val="00CF16F1"/>
    <w:rsid w:val="00D04467"/>
    <w:rsid w:val="00D3172F"/>
    <w:rsid w:val="00D502E7"/>
    <w:rsid w:val="00D92E04"/>
    <w:rsid w:val="00D97265"/>
    <w:rsid w:val="00DB4A7C"/>
    <w:rsid w:val="00DB4C36"/>
    <w:rsid w:val="00DD4F3A"/>
    <w:rsid w:val="00DD5734"/>
    <w:rsid w:val="00E05831"/>
    <w:rsid w:val="00E05E30"/>
    <w:rsid w:val="00E06B97"/>
    <w:rsid w:val="00E10F35"/>
    <w:rsid w:val="00E40A0A"/>
    <w:rsid w:val="00E449D0"/>
    <w:rsid w:val="00E61566"/>
    <w:rsid w:val="00E63CAE"/>
    <w:rsid w:val="00E645DE"/>
    <w:rsid w:val="00E665B9"/>
    <w:rsid w:val="00E74D7A"/>
    <w:rsid w:val="00E90B92"/>
    <w:rsid w:val="00E90DD2"/>
    <w:rsid w:val="00EA5167"/>
    <w:rsid w:val="00EC3718"/>
    <w:rsid w:val="00EC4F4F"/>
    <w:rsid w:val="00F10019"/>
    <w:rsid w:val="00F16F93"/>
    <w:rsid w:val="00F310E6"/>
    <w:rsid w:val="00F56D33"/>
    <w:rsid w:val="00F71D6F"/>
    <w:rsid w:val="00F80DFB"/>
    <w:rsid w:val="00F85514"/>
    <w:rsid w:val="00F94F39"/>
    <w:rsid w:val="00FD0036"/>
    <w:rsid w:val="00FE24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0EF8CE-F320-4350-950E-8138D52933C2}">
  <ds:schemaRefs>
    <ds:schemaRef ds:uri="http://schemas.openxmlformats.org/officeDocument/2006/bibliography"/>
  </ds:schemaRefs>
</ds:datastoreItem>
</file>

<file path=customXml/itemProps2.xml><?xml version="1.0" encoding="utf-8"?>
<ds:datastoreItem xmlns:ds="http://schemas.openxmlformats.org/officeDocument/2006/customXml" ds:itemID="{9B75BA68-D4B8-4B66-A76E-EFE1D8D0AA1E}"/>
</file>

<file path=customXml/itemProps3.xml><?xml version="1.0" encoding="utf-8"?>
<ds:datastoreItem xmlns:ds="http://schemas.openxmlformats.org/officeDocument/2006/customXml" ds:itemID="{0440C6D3-1C0E-4A20-858A-6A4C52CF99F2}"/>
</file>

<file path=customXml/itemProps4.xml><?xml version="1.0" encoding="utf-8"?>
<ds:datastoreItem xmlns:ds="http://schemas.openxmlformats.org/officeDocument/2006/customXml" ds:itemID="{E1FF89F8-28FC-48E1-AF0F-DAE8A2E4370B}"/>
</file>

<file path=docProps/app.xml><?xml version="1.0" encoding="utf-8"?>
<Properties xmlns="http://schemas.openxmlformats.org/officeDocument/2006/extended-properties" xmlns:vt="http://schemas.openxmlformats.org/officeDocument/2006/docPropsVTypes">
  <Template>Normal</Template>
  <TotalTime>0</TotalTime>
  <Pages>9</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2017-09-19T10:19:00Z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2017-09-27T18:36:48.8807183-07:00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